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553B">
      <w:pPr>
        <w:ind w:firstLine="840"/>
      </w:pPr>
      <w:bookmarkStart w:id="0" w:name="_GoBack"/>
      <w:bookmarkEnd w:id="0"/>
      <w:r>
        <w:t>В современной диагностике заболеваний почек большое место занимает ультразвуковое исследование, которое является наиболее информативным. Оно легко переносится пациентами, неинвазивно, не требует введения контрастирующих веществ. С помощью УЗИ можно выявить</w:t>
      </w:r>
      <w:r>
        <w:t xml:space="preserve"> кисты, камни, опухоли, отклонения в расположении почек. Поскольку УЗИ не вызывает побочных действий, его можно проводить многократно, чтобы отслеживать динамику состояния пациента. Направление на УЗИ почек обычно выдает врач. Однако при необходимости можн</w:t>
      </w:r>
      <w:r>
        <w:t>о записаться на эту процедуру напрямую в медицинском центре</w:t>
      </w:r>
    </w:p>
    <w:p w:rsidR="00000000" w:rsidRDefault="00DE553B">
      <w:pPr>
        <w:ind w:firstLine="840"/>
      </w:pPr>
    </w:p>
    <w:p w:rsidR="00000000" w:rsidRDefault="00DE553B">
      <w:pPr>
        <w:ind w:firstLine="840"/>
      </w:pPr>
      <w:r>
        <w:t xml:space="preserve">Когда и зачем проводится УЗИ почек </w:t>
      </w:r>
    </w:p>
    <w:p w:rsidR="00000000" w:rsidRDefault="00DE553B">
      <w:pPr>
        <w:ind w:firstLine="840"/>
      </w:pPr>
      <w:r>
        <w:t>Почки, надпочечники и мочевой пузырь – основные органы мочевыводящей системы, наиболее подверженные образованию камней, полипов, кист и других патологических о</w:t>
      </w:r>
      <w:r>
        <w:t>бразований, которые могут быть выявлены с помощью УЗИ.</w:t>
      </w:r>
    </w:p>
    <w:p w:rsidR="00000000" w:rsidRDefault="00DE553B">
      <w:pPr>
        <w:ind w:firstLine="840"/>
      </w:pPr>
    </w:p>
    <w:p w:rsidR="00000000" w:rsidRDefault="00DE553B">
      <w:pPr>
        <w:ind w:firstLine="840"/>
      </w:pPr>
      <w:r>
        <w:t>Подготовка к исследованию</w:t>
      </w:r>
    </w:p>
    <w:p w:rsidR="00000000" w:rsidRDefault="00DE553B">
      <w:pPr>
        <w:ind w:firstLine="840"/>
      </w:pPr>
      <w:r>
        <w:t>В течение трех дней перед процедурой необходимо воздерживаться от острой, жирной, жареной, сладкой пищи, капусты, бобовых – всего, что может усилить воспаление, если оно имее</w:t>
      </w:r>
      <w:r>
        <w:t>тся, или усилить газообразование. Прекратить есть необходимо за восемь часов до процедуры. Через час-полтора после последнего приема пищи полезно принять активированный уголь из расчета: одна таблетка на десять килограммов веса пациента (или его функционал</w:t>
      </w:r>
      <w:r>
        <w:t>ьные аналоги). Это делается, чтобы избавить кишечник от скопившихся газов и сделать почки более явно видными на УЗИ. За час до исследования необходимо выпить пол-литра простой негазированной воды или несладкого чая и постараться не мочиться.</w:t>
      </w:r>
    </w:p>
    <w:p w:rsidR="00DE553B" w:rsidRDefault="00DE553B">
      <w:pPr>
        <w:ind w:firstLine="840"/>
      </w:pPr>
    </w:p>
    <w:sectPr w:rsidR="00DE553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C8"/>
    <w:rsid w:val="006E37C8"/>
    <w:rsid w:val="00D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738011D-5651-4CFB-826F-8E041937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a6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 floor</dc:creator>
  <cp:keywords/>
  <cp:lastModifiedBy>four floor</cp:lastModifiedBy>
  <cp:revision>2</cp:revision>
  <cp:lastPrinted>1601-01-01T00:00:00Z</cp:lastPrinted>
  <dcterms:created xsi:type="dcterms:W3CDTF">2017-10-18T10:21:00Z</dcterms:created>
  <dcterms:modified xsi:type="dcterms:W3CDTF">2017-10-18T10:21:00Z</dcterms:modified>
</cp:coreProperties>
</file>