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C" w:rsidRPr="006D719C" w:rsidRDefault="006D719C" w:rsidP="006D719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6D719C" w:rsidRPr="006D719C" w:rsidRDefault="006D719C" w:rsidP="006D719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к Программе государственных гарантий</w:t>
      </w:r>
    </w:p>
    <w:p w:rsidR="006D719C" w:rsidRPr="006D719C" w:rsidRDefault="006D719C" w:rsidP="006D719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бесплатного оказания гражданам</w:t>
      </w:r>
    </w:p>
    <w:p w:rsidR="006D719C" w:rsidRPr="006D719C" w:rsidRDefault="006D719C" w:rsidP="006D719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медицинской помощи</w:t>
      </w:r>
    </w:p>
    <w:p w:rsidR="006D719C" w:rsidRPr="006D719C" w:rsidRDefault="006D719C" w:rsidP="006D719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в Костромской области на 2021 год</w:t>
      </w:r>
    </w:p>
    <w:p w:rsidR="006D719C" w:rsidRPr="006D719C" w:rsidRDefault="006D719C" w:rsidP="006D719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и на плановый период 2022 и 2023 годов</w:t>
      </w:r>
    </w:p>
    <w:p w:rsidR="006D719C" w:rsidRPr="006D719C" w:rsidRDefault="006D719C" w:rsidP="006D71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447"/>
      <w:bookmarkEnd w:id="0"/>
      <w:r w:rsidRPr="006D719C">
        <w:rPr>
          <w:rFonts w:ascii="Times New Roman" w:hAnsi="Times New Roman" w:cs="Times New Roman"/>
          <w:szCs w:val="22"/>
        </w:rPr>
        <w:t>ПЕРЕЧЕНЬ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ЛЕКАРСТВЕННЫХ ПРЕПАРАТОВ, ОТПУСКАЕМЫХ НАСЕЛЕНИЮ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В СООТВЕТСТВИИ С ПЕРЕЧНЕМ ГРУПП НАСЕЛЕНИЯ И КАТЕГОРИЙ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 xml:space="preserve">ЗАБОЛЕВАНИЙ, ПРИ АМБУЛАТОРНОМ ЛЕЧЕНИИ КОТОРЫХ </w:t>
      </w:r>
      <w:proofErr w:type="gramStart"/>
      <w:r w:rsidRPr="006D719C">
        <w:rPr>
          <w:rFonts w:ascii="Times New Roman" w:hAnsi="Times New Roman" w:cs="Times New Roman"/>
          <w:szCs w:val="22"/>
        </w:rPr>
        <w:t>ЛЕКАРСТВЕННЫЕ</w:t>
      </w:r>
      <w:proofErr w:type="gramEnd"/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СРЕДСТВА И ИЗДЕЛИЯ МЕДИЦИНСКОГО НАЗНАЧЕНИЯ ОТПУСКАЮТСЯ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ПО РЕЦЕПТАМ ВРАЧЕЙ БЕСПЛАТНО, А ТАКЖЕ В СООТВЕТСТВИИ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С ПЕРЕЧНЕМ ГРУПП НАСЕЛЕНИЯ, ПРИ АМБУЛАТОРНОМ ЛЕЧЕНИИ КОТОРЫХ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ЛЕКАРСТВЕННЫЕ СРЕДСТВА ОТПУСКАЮТСЯ ПО РЕЦЕПТАМ ВРАЧЕЙ</w:t>
      </w:r>
    </w:p>
    <w:p w:rsidR="006D719C" w:rsidRPr="006D719C" w:rsidRDefault="006D719C" w:rsidP="006D71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D719C">
        <w:rPr>
          <w:rFonts w:ascii="Times New Roman" w:hAnsi="Times New Roman" w:cs="Times New Roman"/>
          <w:szCs w:val="22"/>
        </w:rPr>
        <w:t>С 50-ПРОЦЕНТНОЙ СКИДКОЙ</w:t>
      </w:r>
    </w:p>
    <w:p w:rsidR="006D719C" w:rsidRPr="006D719C" w:rsidRDefault="006D719C" w:rsidP="006D71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6D719C" w:rsidRPr="006D719C" w:rsidTr="00971605">
        <w:tc>
          <w:tcPr>
            <w:tcW w:w="567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Код АТХ</w:t>
            </w:r>
          </w:p>
        </w:tc>
        <w:tc>
          <w:tcPr>
            <w:tcW w:w="3969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Анатомо-терапевтическо-химическая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классификация (АТХ)</w:t>
            </w:r>
          </w:p>
        </w:tc>
        <w:tc>
          <w:tcPr>
            <w:tcW w:w="3402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  <w:hyperlink w:anchor="P3405" w:history="1">
              <w:r w:rsidRPr="006D719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6D719C" w:rsidRPr="006D719C" w:rsidTr="00971605">
        <w:tc>
          <w:tcPr>
            <w:tcW w:w="567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Препараты, влияющие на пищеварительный тракт и обмен веществ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A01AA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 фтора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натрия фторид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A02BC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протонового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насоса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омепразол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эзомепразол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A03AD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дротаверин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A03AX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ветрогонные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симетикон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A05AX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желчегонные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гимекромон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артишока листьев экстракт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A05AA02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урсодезоксифолиевая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A05BA03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расторопши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пятнистой</w:t>
            </w:r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плодов экстракт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A05C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фосфолипиды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A06AD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лактулоза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A07EC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аминосалициловая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 и аналогичные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сульфасалазин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месалазин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A07FA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бифидобактериибифидум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линекс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A09AA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ферментные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панкреатин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 растворимый (человеческий генно-инженерный)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глулизин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инсулин-изофан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(человеческий генно-инженерный)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A10AD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инсулины средней продолжительности действия </w:t>
            </w: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 двухфазный (человеческий генно-инженерный)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A10AE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гларгин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детемир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бигуаниды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A10BB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глибенкламид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гликлазид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гипогликемические синтетические и другие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гликвидон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глимепирид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A10BD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гипогликемические синтетические и другие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глибенкламид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вилдаглиптин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глимепирид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ситаглибтин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A10BH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ингибиторы дипептидилпептидазы-4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саксаглиптин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вилдаглиптин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ситаглибтин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линаглиптин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алоглиптин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A10BX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лираглутид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репаглинид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дапаглифлозин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дулаглутид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A10X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эксенатид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A11AA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поливитамины в комбинации с микроэлементами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минералы + поливитамины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A11AB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поливитамины в других комбинациях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витамины 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витаминоподобные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A11CC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его аналоги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альфакальциферол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карбонат кальция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A11DB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витамин B1 в комбинации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пиридоксин + тиамин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цианокобаламин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A12CB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макро- и микроэлементы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цинка сульфат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A12CC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 магния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магне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B6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A16AA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коррекции метаболических процессов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левокарнитин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A16AB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ферментные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ларонидаза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Препараты, влияющие на кроветворение и кровь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B01AA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антагонисты витамина K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варфарин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B01AC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антиагреганты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дипиридамол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клопидогрел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тикагрелор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B01AE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дабигатранаэтексилат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B02AA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гемостатическое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B02BC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гемостатическое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для местного применения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коллаген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нитрофурал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борная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B02BD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фактор свертывания крови VIII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B01AF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апиксабан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B02BX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гемопоэза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стимулятор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ромиплостим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элтромбопаг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B03AE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макро- и микроэлементы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железа сульфат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B01AX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антикоагулянты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ривароксабан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B03BB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фолиевая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фолиевая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B06AB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гематологические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депротеинизированный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гемодериват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крови телят</w:t>
            </w:r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</w:t>
            </w:r>
            <w:proofErr w:type="spellStart"/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C01AA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гликозиды наперстянки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дигоксин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C01BC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пропафенон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C01BD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амиодарон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C01DA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органические нитраты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изосорбидадинитрат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изосорбидамононитрат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C01EB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сердца другие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триметазидин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убидекаренон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ивабрадин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икатибант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C02KX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антигипертензивные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бозентан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C02KX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антигипертензивное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для лечения легочной артериальной гипертензии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силденафил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C02KX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гипотензивное средство -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гуанилагциклазы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стимулятор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риоцигуат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C03AA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гидрохлоротиазид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C03BA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индапамид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C03DA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спиронолактон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эплеренон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C04AD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пурина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пентоксифиллин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C05CA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троксерутин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C07AB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селективные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атенолол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бисопролол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метопролол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C07AG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альф</w:t>
            </w:r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карведилол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C08CA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амлодипин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C08DA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верапамил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C08DB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бензотиазепиновые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дилтиазем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C09AA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ингибиторы АПФ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каптоприл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лизиноприл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периндоприл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эналаприл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зофеноприл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C09BA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АПФ в комбинации с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диуретиками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индапамид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периндоприл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C09CA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лозартан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рамиприл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кандесартан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C09DB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II антагонисты в комбинации с БМКК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амлодипин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валсартан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C10AA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ГМГ-КоА-редуктазы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аторвастатин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симвастатин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кожных заболеваний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D10BA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ретиноид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изотретиноин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урогенитальных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и половые гормоны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G01AA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нистатин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G02CB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ингибиторы секреции пролактина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каберголин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G03AA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гестагены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эстрогены (фиксированные сочетания)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дезогестрел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этинилэстрадиол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G03BA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3-оксоандростена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тестостерон (смесь эфиров)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G03DB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противоопухолевое,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гестогенное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мегестрол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G03XA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 секреции гонадотропного гормона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даназол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G04CA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альфа-адреноблокаторы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тамсулозин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G04BC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нефролитолитическое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средство, ощелачивающее мочу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блемарен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(лимонная кислота + калия гидрокарбонат + натрия цитрат)</w:t>
            </w:r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H01AC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его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агонисты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H01BA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десмопрессин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H02AA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флудрокортизон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H02AB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преднизолон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триамцинолон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H03AA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левотироксин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натрия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H05BA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кальцитонина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кальцитонин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 для системного использования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J01XB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антибиотик полипептид циклический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колистиметат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натрия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J01GB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аминогликозид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гобрамицин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J01DD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цефалоспорины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цефиксим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J01CR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бета-лактамаз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амоксициклин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клавулановая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J01EE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сульфаниламиды в комбинации с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триметопримом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ко-тримоксазол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J01FA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азитромицин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J01XD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имидазола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J02AC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флуконазол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вориконазол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J05AB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ацикловир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валацикловира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гидрохлорид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J05AE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ингибиторы ВИЧ-протеаз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энтекавир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нуклеотиды-ингибиторы обратной транскриптазы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ламивудин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телбивудин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J05AX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арбидол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J06BA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иммуноглобулин нормальный человеческий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иммуноглобулин человека нормальный</w:t>
            </w:r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иммуномодуляторы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бендамустин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хлорамбуцил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алкилирующие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темозоломид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L01BA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аналоги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фолиевой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метотрексат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149.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пеметрексед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меркаптопурин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L01BC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аналоги пиримидина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капецитабин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тегафур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L01CB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алкалоиды растительного происхождения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этопозид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L01XB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метилгидразины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гидразина сульфат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L01XC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противоопухолевый препарат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моноклональные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цетуксимаб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L01XC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противоопухолевое и иммуномодулирующее средство,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моноклональные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ритуксимаб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L01XX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противоопухолевый препарат 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иммуномодулятор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тимозин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альфа-1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рекомбинантный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 прочие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анагрелид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L01XE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сунитиниб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эверолимус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дазатиниб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нилотиниб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ибрутиниб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руксолитиниб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L02AE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гормоны гипоталамуса, гипофиза, гонадотропины и их аналоги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трипторелин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лейпрорелин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гозерелин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L02BA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тамоксифен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L02BA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противоопухолевое средство -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антиэстроген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фулвестрант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L02BG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ферментов ингибиторы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анастрозол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эксеместан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L03A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иммуномодулятор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глюкозаминилмурамилдипептид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 другими препаратами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L03AA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стимулятор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лейкопоэза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филграстим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L03AB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интерфероны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интерферон альфа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пегинтерферон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L03AX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другие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глатирамера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ацетат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абатацепт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микофеноловая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179.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микофенолатамофетил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финголимод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лефлуномид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экулизумаб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натализумаб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циклоспорин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голимумаб</w:t>
            </w:r>
            <w:proofErr w:type="spellEnd"/>
            <w:r w:rsidRPr="006D719C">
              <w:rPr>
                <w:sz w:val="18"/>
                <w:szCs w:val="18"/>
              </w:rPr>
              <w:fldChar w:fldCharType="begin"/>
            </w:r>
            <w:r w:rsidRPr="006D719C">
              <w:rPr>
                <w:sz w:val="18"/>
                <w:szCs w:val="18"/>
              </w:rPr>
              <w:instrText>HYPERLINK \l "P3405"</w:instrText>
            </w:r>
            <w:r w:rsidRPr="006D719C">
              <w:rPr>
                <w:sz w:val="18"/>
                <w:szCs w:val="18"/>
              </w:rPr>
              <w:fldChar w:fldCharType="separate"/>
            </w:r>
            <w:r w:rsidRPr="006D719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&lt;*&gt;</w:t>
            </w:r>
            <w:r w:rsidRPr="006D719C">
              <w:rPr>
                <w:sz w:val="18"/>
                <w:szCs w:val="18"/>
              </w:rPr>
              <w:fldChar w:fldCharType="end"/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адалимумаб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инфликсимаб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терифлуномид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тофацитиниб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сиролимус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L04AB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ингибиторы фактора некроза опухоли альфа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этанерцепт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L04AD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такролимус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L04AC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интерлейкина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тоцилизумаб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костно-мышечной системы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M01AB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диклофенак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кеторолак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M01AC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оксикамы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мелоксикам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M01AE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пропионовой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кетопрофен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M01AX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ненаркотические анальгетики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нимесулид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M03BX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толперизон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тизанидин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M03BX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миорелаксант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баклофен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M03BA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золедроновая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M05BA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памидроновая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кислота,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алендроновая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M05BA01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 костной резорбции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этидроновая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M05BX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стимулятор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остеогенеза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оссеин-гидроксиапатитное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M09AA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иммуномодулятор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трипсин в комбинации с другими препаратами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вобензим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нервной системы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N01AN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опиоидные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наркотические анальгетики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тримепиридин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N02AA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опиоидные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наркотические анальгетики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морфин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налоксон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оксикодон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N02AB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анальгезирующее наркотическое средство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N02AX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анальгетики со смешанным механизмом действия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трамадол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N02BA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N03AA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фенобарбитал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N03AG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вальпроевая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N03AD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противоэпилептическое средство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этосуксимид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N03AF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карбамазепин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окскарбазепин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N03AX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противоэпилептические препараты другие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леветирацетам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ламотриджин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219.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зонисамид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топирамат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N04AA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третичные амины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тригексифенидил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N04BA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допа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бенсеразид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223.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карбидопа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N04BB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адамантана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амантадин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225.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N04BC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стимуляторы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допаминовых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прамипексол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пирибедил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N04BD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моноаминоксидазы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типа B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разагилин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N05AC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фенотиазины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пиперидиновой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структурой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перициазин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229.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N05AE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производные индола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сертиндол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N05AH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нейролептики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кветиапин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клозапин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N05AF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хлорпротиксен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233.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N05AX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допаминовых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D2 рецепторов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палиперидон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рисперидон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N06AB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селективные ингибиторы обратного захвата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серетонина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флувоксамин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236.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N06BX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пирацетам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пиритинол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ацетиламино-янтарная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239.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полипептиды коры головного мозга скота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церебролизин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гопантеновая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N06DA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холинэстеразы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ингибитор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ингибитор c1-эстеразы человека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243.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N07AA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антихолинэстеразные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пиридостигмина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гидробромид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244.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ипидакрин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N07AX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прочие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холина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альфосцерат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N07CA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циннаризин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247.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N07XX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винпоцетин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248.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этилметилгидроксипиридина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сукцинат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249.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цитофлавин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250.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P01BA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аминохинолины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гидроксихлорохин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251.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P02CA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мебендазол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албендазол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респираторной системы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R03BB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тиотропия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R03AC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селективные бета2-адреномиметики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индакатерол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R03AK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симпатомиметики в комбинации с другими препаратами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ипратропия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бромид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259.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салметерол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беклометазон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R03BB54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олодатерол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тиотропия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264.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R03BA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беклометазон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265.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266.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267.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268.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R03DA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ксантина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теофиллин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269.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R03DC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лейкотриеновых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монтелукаст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270.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R05CB</w:t>
            </w:r>
          </w:p>
        </w:tc>
        <w:tc>
          <w:tcPr>
            <w:tcW w:w="3969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муколитические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271.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ацетилцистеин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272.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дорназа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органов чувств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273.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S01EB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пилокарпин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274.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S01ED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тимолол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275.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S01EE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аналоги простагландинов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латанопрост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276.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S01XA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другие препараты, применяемые в офтальмологии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азапентацен</w:t>
            </w:r>
            <w:proofErr w:type="spellEnd"/>
          </w:p>
        </w:tc>
      </w:tr>
      <w:tr w:rsidR="006D719C" w:rsidRPr="006D719C" w:rsidTr="00971605">
        <w:tc>
          <w:tcPr>
            <w:tcW w:w="170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371" w:type="dxa"/>
            <w:gridSpan w:val="2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Прочие препараты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277.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V03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другие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гиалуронидазы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азоксимера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бромидом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коньюгат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278.</w:t>
            </w:r>
          </w:p>
        </w:tc>
        <w:tc>
          <w:tcPr>
            <w:tcW w:w="1134" w:type="dxa"/>
            <w:vMerge w:val="restart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V03AC</w:t>
            </w: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комплексообразующие препараты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деферазирокс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279.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специализированное лечебное питание, применяющееся при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фенилкетонурии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безбелковые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продукты питания, белковые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гидролизаты</w:t>
            </w:r>
            <w:proofErr w:type="spellEnd"/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280.</w:t>
            </w:r>
          </w:p>
        </w:tc>
        <w:tc>
          <w:tcPr>
            <w:tcW w:w="1134" w:type="dxa"/>
            <w:vMerge/>
          </w:tcPr>
          <w:p w:rsidR="006D719C" w:rsidRPr="006D719C" w:rsidRDefault="006D719C" w:rsidP="009716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средства для диагностики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spellEnd"/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для определения сахара в крови (для детей до 18 лет)</w:t>
            </w: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281.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питание для пациентов с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орфанными</w:t>
            </w:r>
            <w:proofErr w:type="spell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заболеваниями</w:t>
            </w:r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9C" w:rsidRPr="006D719C" w:rsidTr="00971605">
        <w:tc>
          <w:tcPr>
            <w:tcW w:w="567" w:type="dxa"/>
          </w:tcPr>
          <w:p w:rsidR="006D719C" w:rsidRPr="006D719C" w:rsidRDefault="006D719C" w:rsidP="009716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282.</w:t>
            </w:r>
          </w:p>
        </w:tc>
        <w:tc>
          <w:tcPr>
            <w:tcW w:w="1134" w:type="dxa"/>
          </w:tcPr>
          <w:p w:rsidR="006D719C" w:rsidRPr="006D719C" w:rsidRDefault="006D719C" w:rsidP="00971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расходные материалы для </w:t>
            </w:r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инсулиновых</w:t>
            </w:r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шприц-ручек</w:t>
            </w:r>
            <w:proofErr w:type="spellEnd"/>
          </w:p>
        </w:tc>
        <w:tc>
          <w:tcPr>
            <w:tcW w:w="3402" w:type="dxa"/>
          </w:tcPr>
          <w:p w:rsidR="006D719C" w:rsidRPr="006D719C" w:rsidRDefault="006D719C" w:rsidP="009716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иглы для инсулиновых </w:t>
            </w:r>
            <w:proofErr w:type="spellStart"/>
            <w:proofErr w:type="gramStart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>шприц-ручек</w:t>
            </w:r>
            <w:proofErr w:type="spellEnd"/>
            <w:proofErr w:type="gramEnd"/>
            <w:r w:rsidRPr="006D719C">
              <w:rPr>
                <w:rFonts w:ascii="Times New Roman" w:hAnsi="Times New Roman" w:cs="Times New Roman"/>
                <w:sz w:val="18"/>
                <w:szCs w:val="18"/>
              </w:rPr>
              <w:t xml:space="preserve"> (для детей до 18 лет)</w:t>
            </w:r>
          </w:p>
        </w:tc>
      </w:tr>
    </w:tbl>
    <w:p w:rsidR="006D719C" w:rsidRPr="006D719C" w:rsidRDefault="006D719C" w:rsidP="006D71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D719C" w:rsidRPr="006D719C" w:rsidRDefault="006D719C" w:rsidP="006D71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719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D719C" w:rsidRPr="006D719C" w:rsidRDefault="006D719C" w:rsidP="006D7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405"/>
      <w:bookmarkEnd w:id="1"/>
      <w:r w:rsidRPr="006D719C">
        <w:rPr>
          <w:rFonts w:ascii="Times New Roman" w:hAnsi="Times New Roman" w:cs="Times New Roman"/>
          <w:sz w:val="18"/>
          <w:szCs w:val="18"/>
        </w:rPr>
        <w:t xml:space="preserve">&lt;*&gt; Лекарственные формы в соответствии с Государственным </w:t>
      </w:r>
      <w:hyperlink r:id="rId4" w:history="1">
        <w:r w:rsidRPr="006D719C">
          <w:rPr>
            <w:rFonts w:ascii="Times New Roman" w:hAnsi="Times New Roman" w:cs="Times New Roman"/>
            <w:color w:val="0000FF"/>
            <w:sz w:val="18"/>
            <w:szCs w:val="18"/>
          </w:rPr>
          <w:t>реестром</w:t>
        </w:r>
      </w:hyperlink>
      <w:r w:rsidRPr="006D719C">
        <w:rPr>
          <w:rFonts w:ascii="Times New Roman" w:hAnsi="Times New Roman" w:cs="Times New Roman"/>
          <w:sz w:val="18"/>
          <w:szCs w:val="18"/>
        </w:rPr>
        <w:t xml:space="preserve"> лекарственных сре</w:t>
      </w:r>
      <w:proofErr w:type="gramStart"/>
      <w:r w:rsidRPr="006D719C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Pr="006D719C">
        <w:rPr>
          <w:rFonts w:ascii="Times New Roman" w:hAnsi="Times New Roman" w:cs="Times New Roman"/>
          <w:sz w:val="18"/>
          <w:szCs w:val="18"/>
        </w:rPr>
        <w:t>я медицинского применения.</w:t>
      </w:r>
    </w:p>
    <w:p w:rsidR="006D719C" w:rsidRPr="006D719C" w:rsidRDefault="006D719C" w:rsidP="006D71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D719C" w:rsidRPr="006D719C" w:rsidRDefault="006D719C" w:rsidP="006D71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79F7" w:rsidRPr="006D719C" w:rsidRDefault="00A379F7">
      <w:pPr>
        <w:rPr>
          <w:sz w:val="18"/>
          <w:szCs w:val="18"/>
        </w:rPr>
      </w:pPr>
    </w:p>
    <w:sectPr w:rsidR="00A379F7" w:rsidRPr="006D719C" w:rsidSect="006D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19C"/>
    <w:rsid w:val="0017138F"/>
    <w:rsid w:val="006D719C"/>
    <w:rsid w:val="00A379F7"/>
    <w:rsid w:val="00E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7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7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561C2BF33EA54232875E163BA57CEAE066826FA01BC56ABA3491B28333AFE87AC8317D75B120C39862BF74FAR2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2217</Words>
  <Characters>12641</Characters>
  <Application>Microsoft Office Word</Application>
  <DocSecurity>0</DocSecurity>
  <Lines>105</Lines>
  <Paragraphs>29</Paragraphs>
  <ScaleCrop>false</ScaleCrop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2021-01-25T09:02:00Z</cp:lastPrinted>
  <dcterms:created xsi:type="dcterms:W3CDTF">2021-01-25T08:58:00Z</dcterms:created>
  <dcterms:modified xsi:type="dcterms:W3CDTF">2021-01-25T09:03:00Z</dcterms:modified>
</cp:coreProperties>
</file>